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BA" w:rsidRPr="00F66F7E" w:rsidRDefault="00B67D46" w:rsidP="00B67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Алчановская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основная средняя школа отдела образования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67D46" w:rsidRPr="00F66F7E" w:rsidRDefault="00B67D46" w:rsidP="00B67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Рыбинок Е</w:t>
      </w:r>
      <w:r w:rsidR="0019159E">
        <w:rPr>
          <w:rFonts w:ascii="Times New Roman" w:hAnsi="Times New Roman" w:cs="Times New Roman"/>
          <w:sz w:val="28"/>
          <w:szCs w:val="28"/>
        </w:rPr>
        <w:t xml:space="preserve">катерина Валерьевна – </w:t>
      </w:r>
      <w:proofErr w:type="gramStart"/>
      <w:r w:rsidR="0019159E">
        <w:rPr>
          <w:rFonts w:ascii="Times New Roman" w:hAnsi="Times New Roman" w:cs="Times New Roman"/>
          <w:sz w:val="28"/>
          <w:szCs w:val="28"/>
        </w:rPr>
        <w:t xml:space="preserve">учитель  </w:t>
      </w:r>
      <w:bookmarkStart w:id="0" w:name="_GoBack"/>
      <w:bookmarkEnd w:id="0"/>
      <w:r w:rsidRPr="00F66F7E">
        <w:rPr>
          <w:rFonts w:ascii="Times New Roman" w:hAnsi="Times New Roman" w:cs="Times New Roman"/>
          <w:sz w:val="28"/>
          <w:szCs w:val="28"/>
        </w:rPr>
        <w:t>физики</w:t>
      </w:r>
      <w:proofErr w:type="gramEnd"/>
      <w:r w:rsidRPr="00F66F7E">
        <w:rPr>
          <w:rFonts w:ascii="Times New Roman" w:hAnsi="Times New Roman" w:cs="Times New Roman"/>
          <w:sz w:val="28"/>
          <w:szCs w:val="28"/>
        </w:rPr>
        <w:t>, руководитель школьного методического объединения учителей естественно-гуманитарного цикла</w:t>
      </w:r>
    </w:p>
    <w:p w:rsidR="006C594D" w:rsidRPr="00F66F7E" w:rsidRDefault="006C594D" w:rsidP="00B67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4D" w:rsidRPr="00F66F7E" w:rsidRDefault="00750DAB" w:rsidP="00813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Тема выступления: </w:t>
      </w:r>
      <w:r w:rsidR="00813DEF" w:rsidRPr="00F66F7E">
        <w:rPr>
          <w:rFonts w:ascii="Times New Roman" w:hAnsi="Times New Roman" w:cs="Times New Roman"/>
          <w:b/>
          <w:sz w:val="28"/>
          <w:szCs w:val="28"/>
        </w:rPr>
        <w:t xml:space="preserve">«Формирование и оценка </w:t>
      </w:r>
      <w:proofErr w:type="spellStart"/>
      <w:r w:rsidR="00813DEF" w:rsidRPr="00F66F7E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813DEF" w:rsidRPr="00F66F7E">
        <w:rPr>
          <w:rFonts w:ascii="Times New Roman" w:hAnsi="Times New Roman" w:cs="Times New Roman"/>
          <w:b/>
          <w:sz w:val="28"/>
          <w:szCs w:val="28"/>
        </w:rPr>
        <w:t xml:space="preserve"> и личностных результатов на уроках физики: от теории эксперимента к практике жизни»</w:t>
      </w:r>
    </w:p>
    <w:p w:rsidR="001E2F63" w:rsidRPr="00F66F7E" w:rsidRDefault="001E2F63" w:rsidP="005079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63" w:rsidRPr="00F66F7E" w:rsidRDefault="00656492" w:rsidP="001E2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15034" w:rsidRPr="00F66F7E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подходах к системной работе по развитию </w:t>
      </w:r>
      <w:proofErr w:type="spellStart"/>
      <w:r w:rsidR="00715034"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15034" w:rsidRPr="00F66F7E">
        <w:rPr>
          <w:rFonts w:ascii="Times New Roman" w:hAnsi="Times New Roman" w:cs="Times New Roman"/>
          <w:sz w:val="28"/>
          <w:szCs w:val="28"/>
        </w:rPr>
        <w:t xml:space="preserve"> и личностных результатов учащихся, а также рассмотреть эффективные способы их оценивания в р</w:t>
      </w:r>
      <w:r w:rsidR="00813DEF" w:rsidRPr="00F66F7E">
        <w:rPr>
          <w:rFonts w:ascii="Times New Roman" w:hAnsi="Times New Roman" w:cs="Times New Roman"/>
          <w:sz w:val="28"/>
          <w:szCs w:val="28"/>
        </w:rPr>
        <w:t xml:space="preserve">амках преподавания </w:t>
      </w:r>
      <w:r w:rsidR="00715034" w:rsidRPr="00F66F7E">
        <w:rPr>
          <w:rFonts w:ascii="Times New Roman" w:hAnsi="Times New Roman" w:cs="Times New Roman"/>
          <w:sz w:val="28"/>
          <w:szCs w:val="28"/>
        </w:rPr>
        <w:t>физики.</w:t>
      </w:r>
    </w:p>
    <w:p w:rsidR="00715034" w:rsidRPr="00F66F7E" w:rsidRDefault="00715034" w:rsidP="001E2F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034" w:rsidRPr="00F66F7E" w:rsidRDefault="00C64448" w:rsidP="001E2F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56AA" w:rsidRPr="00F66F7E" w:rsidRDefault="00FC56AA" w:rsidP="00FC5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Повышение профессиональных компетенций в области формирования и оценки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и личностных резу</w:t>
      </w:r>
      <w:r w:rsidR="00813DEF" w:rsidRPr="00F66F7E">
        <w:rPr>
          <w:rFonts w:ascii="Times New Roman" w:hAnsi="Times New Roman" w:cs="Times New Roman"/>
          <w:sz w:val="28"/>
          <w:szCs w:val="28"/>
        </w:rPr>
        <w:t>льтатов при обучении физике</w:t>
      </w:r>
      <w:r w:rsidRPr="00F66F7E">
        <w:rPr>
          <w:rFonts w:ascii="Times New Roman" w:hAnsi="Times New Roman" w:cs="Times New Roman"/>
          <w:sz w:val="28"/>
          <w:szCs w:val="28"/>
        </w:rPr>
        <w:t>;</w:t>
      </w:r>
    </w:p>
    <w:p w:rsidR="00FC56AA" w:rsidRPr="00F66F7E" w:rsidRDefault="00FC56AA" w:rsidP="00FC5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Ознакомление с эффективными практиками организации учебного процесса, направленного на развитие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и личностных качеств учащихся, и методами их результативной оценки в точных науках;</w:t>
      </w:r>
    </w:p>
    <w:p w:rsidR="00FC56AA" w:rsidRPr="00F66F7E" w:rsidRDefault="00FC56AA" w:rsidP="00FC5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Развитие умений проектировать и реализовывать образовательный процесс</w:t>
      </w:r>
      <w:r w:rsidR="005C1C1B" w:rsidRPr="00F66F7E">
        <w:rPr>
          <w:rFonts w:ascii="Times New Roman" w:hAnsi="Times New Roman" w:cs="Times New Roman"/>
          <w:sz w:val="28"/>
          <w:szCs w:val="28"/>
        </w:rPr>
        <w:t xml:space="preserve">, способствующий формированию и объективной оценке </w:t>
      </w:r>
      <w:proofErr w:type="spellStart"/>
      <w:r w:rsidR="005C1C1B"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C1C1B" w:rsidRPr="00F66F7E">
        <w:rPr>
          <w:rFonts w:ascii="Times New Roman" w:hAnsi="Times New Roman" w:cs="Times New Roman"/>
          <w:sz w:val="28"/>
          <w:szCs w:val="28"/>
        </w:rPr>
        <w:t xml:space="preserve"> и </w:t>
      </w:r>
      <w:r w:rsidR="003F6D66" w:rsidRPr="00F66F7E">
        <w:rPr>
          <w:rFonts w:ascii="Times New Roman" w:hAnsi="Times New Roman" w:cs="Times New Roman"/>
          <w:sz w:val="28"/>
          <w:szCs w:val="28"/>
        </w:rPr>
        <w:t>личностных результатов,</w:t>
      </w:r>
      <w:r w:rsidR="005C1C1B" w:rsidRPr="00F66F7E">
        <w:rPr>
          <w:rFonts w:ascii="Times New Roman" w:hAnsi="Times New Roman" w:cs="Times New Roman"/>
          <w:sz w:val="28"/>
          <w:szCs w:val="28"/>
        </w:rPr>
        <w:t xml:space="preserve"> учащихся на уроках физики.</w:t>
      </w:r>
    </w:p>
    <w:p w:rsidR="00B748C3" w:rsidRPr="00F66F7E" w:rsidRDefault="00B748C3" w:rsidP="00723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762" w:rsidRPr="00F66F7E" w:rsidRDefault="0083429C" w:rsidP="00723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Новизна</w:t>
      </w:r>
      <w:r w:rsidR="00612F36" w:rsidRPr="00F66F7E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F66F7E">
        <w:rPr>
          <w:rFonts w:ascii="Times New Roman" w:hAnsi="Times New Roman" w:cs="Times New Roman"/>
          <w:sz w:val="28"/>
          <w:szCs w:val="28"/>
        </w:rPr>
        <w:t xml:space="preserve"> </w:t>
      </w:r>
      <w:r w:rsidR="003168D6" w:rsidRPr="00F66F7E">
        <w:rPr>
          <w:rFonts w:ascii="Times New Roman" w:hAnsi="Times New Roman" w:cs="Times New Roman"/>
          <w:sz w:val="28"/>
          <w:szCs w:val="28"/>
        </w:rPr>
        <w:t>может быть представлена в следующих аспектах:</w:t>
      </w:r>
    </w:p>
    <w:p w:rsidR="005402EA" w:rsidRPr="00F66F7E" w:rsidRDefault="005402EA" w:rsidP="00723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D25" w:rsidRPr="00F66F7E" w:rsidRDefault="007A6D25" w:rsidP="007A6D2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66F7E">
        <w:rPr>
          <w:rFonts w:ascii="Times New Roman" w:hAnsi="Times New Roman" w:cs="Times New Roman"/>
          <w:i/>
          <w:sz w:val="28"/>
          <w:szCs w:val="28"/>
        </w:rPr>
        <w:t xml:space="preserve">Сочетание предметного и </w:t>
      </w:r>
      <w:proofErr w:type="spellStart"/>
      <w:r w:rsidRPr="00F66F7E">
        <w:rPr>
          <w:rFonts w:ascii="Times New Roman" w:hAnsi="Times New Roman" w:cs="Times New Roman"/>
          <w:i/>
          <w:sz w:val="28"/>
          <w:szCs w:val="28"/>
        </w:rPr>
        <w:t>метапредметного</w:t>
      </w:r>
      <w:proofErr w:type="spellEnd"/>
      <w:r w:rsidRPr="00F66F7E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Новый взгляд на пр</w:t>
      </w:r>
      <w:r w:rsidR="00813DEF" w:rsidRPr="00F66F7E">
        <w:rPr>
          <w:rFonts w:ascii="Times New Roman" w:hAnsi="Times New Roman" w:cs="Times New Roman"/>
          <w:sz w:val="28"/>
          <w:szCs w:val="28"/>
        </w:rPr>
        <w:t xml:space="preserve">еподавание физики </w:t>
      </w:r>
      <w:r w:rsidRPr="00F66F7E">
        <w:rPr>
          <w:rFonts w:ascii="Times New Roman" w:hAnsi="Times New Roman" w:cs="Times New Roman"/>
          <w:sz w:val="28"/>
          <w:szCs w:val="28"/>
        </w:rPr>
        <w:t xml:space="preserve">— не только как средство освоения предметных знаний, но и как площадку для развития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и личностных компетенций (познавательной активности, умения учиться, критического мышления, самоопределения и др.).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D25" w:rsidRPr="00F66F7E" w:rsidRDefault="007A6D25" w:rsidP="005402E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66F7E">
        <w:rPr>
          <w:rFonts w:ascii="Times New Roman" w:hAnsi="Times New Roman" w:cs="Times New Roman"/>
          <w:i/>
          <w:sz w:val="28"/>
          <w:szCs w:val="28"/>
        </w:rPr>
        <w:t>Методологическая интеграция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Презентуется интегративный подход, сочетающий:</w:t>
      </w:r>
    </w:p>
    <w:p w:rsidR="007A6D25" w:rsidRPr="00F66F7E" w:rsidRDefault="007A6D25" w:rsidP="005402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402EA" w:rsidRPr="00F66F7E">
        <w:rPr>
          <w:rFonts w:ascii="Times New Roman" w:hAnsi="Times New Roman" w:cs="Times New Roman"/>
          <w:sz w:val="28"/>
          <w:szCs w:val="28"/>
        </w:rPr>
        <w:t>обновленного образования Республики Казахстан</w:t>
      </w:r>
      <w:r w:rsidRPr="00F66F7E">
        <w:rPr>
          <w:rFonts w:ascii="Times New Roman" w:hAnsi="Times New Roman" w:cs="Times New Roman"/>
          <w:sz w:val="28"/>
          <w:szCs w:val="28"/>
        </w:rPr>
        <w:t>,</w:t>
      </w:r>
    </w:p>
    <w:p w:rsidR="007A6D25" w:rsidRPr="00F66F7E" w:rsidRDefault="007A6D25" w:rsidP="005402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особенности точных наук</w:t>
      </w:r>
      <w:r w:rsidR="005402EA" w:rsidRPr="00F66F7E">
        <w:rPr>
          <w:rFonts w:ascii="Times New Roman" w:hAnsi="Times New Roman" w:cs="Times New Roman"/>
          <w:sz w:val="28"/>
          <w:szCs w:val="28"/>
        </w:rPr>
        <w:t>, а именно: физики</w:t>
      </w:r>
      <w:r w:rsidRPr="00F66F7E">
        <w:rPr>
          <w:rFonts w:ascii="Times New Roman" w:hAnsi="Times New Roman" w:cs="Times New Roman"/>
          <w:sz w:val="28"/>
          <w:szCs w:val="28"/>
        </w:rPr>
        <w:t>,</w:t>
      </w:r>
    </w:p>
    <w:p w:rsidR="007A6D25" w:rsidRPr="00F66F7E" w:rsidRDefault="007A6D25" w:rsidP="005402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современные педагогические технологии.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Такой подход позволяет выстраивать обучение системно и осознанно, формируя у учащихся универсальные компетенции через содержание школьных дисциплин.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D25" w:rsidRPr="00F66F7E" w:rsidRDefault="007A6D25" w:rsidP="000F6EE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66F7E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направленность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Новизна</w:t>
      </w:r>
      <w:r w:rsidR="000F6EE2" w:rsidRPr="00F66F7E">
        <w:rPr>
          <w:rFonts w:ascii="Times New Roman" w:hAnsi="Times New Roman" w:cs="Times New Roman"/>
          <w:sz w:val="28"/>
          <w:szCs w:val="28"/>
        </w:rPr>
        <w:t xml:space="preserve"> </w:t>
      </w:r>
      <w:r w:rsidRPr="00F66F7E">
        <w:rPr>
          <w:rFonts w:ascii="Times New Roman" w:hAnsi="Times New Roman" w:cs="Times New Roman"/>
          <w:sz w:val="28"/>
          <w:szCs w:val="28"/>
        </w:rPr>
        <w:t xml:space="preserve">состоит в представлении конкретных, апробированных методик и инструментов оценки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и личностных рез</w:t>
      </w:r>
      <w:r w:rsidR="000F6EE2" w:rsidRPr="00F66F7E">
        <w:rPr>
          <w:rFonts w:ascii="Times New Roman" w:hAnsi="Times New Roman" w:cs="Times New Roman"/>
          <w:sz w:val="28"/>
          <w:szCs w:val="28"/>
        </w:rPr>
        <w:t>ультатов в физике:</w:t>
      </w:r>
    </w:p>
    <w:p w:rsidR="007A6D25" w:rsidRPr="00F66F7E" w:rsidRDefault="007A6D25" w:rsidP="000F6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диагностические материалы,</w:t>
      </w:r>
    </w:p>
    <w:p w:rsidR="007A6D25" w:rsidRPr="00F66F7E" w:rsidRDefault="007A6D25" w:rsidP="000F6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примеры заданий с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направленностью,</w:t>
      </w:r>
    </w:p>
    <w:p w:rsidR="007A6D25" w:rsidRPr="00F66F7E" w:rsidRDefault="007A6D25" w:rsidP="000F6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способы включения рефлексии и самооценки в учебный процесс.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D25" w:rsidRPr="00F66F7E" w:rsidRDefault="007A6D25" w:rsidP="00AA2D4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66F7E">
        <w:rPr>
          <w:rFonts w:ascii="Times New Roman" w:hAnsi="Times New Roman" w:cs="Times New Roman"/>
          <w:i/>
          <w:sz w:val="28"/>
          <w:szCs w:val="28"/>
        </w:rPr>
        <w:t xml:space="preserve">Фокус на оценивание результатов, ранее считавшихся </w:t>
      </w:r>
      <w:proofErr w:type="spellStart"/>
      <w:r w:rsidRPr="00F66F7E">
        <w:rPr>
          <w:rFonts w:ascii="Times New Roman" w:hAnsi="Times New Roman" w:cs="Times New Roman"/>
          <w:i/>
          <w:sz w:val="28"/>
          <w:szCs w:val="28"/>
        </w:rPr>
        <w:t>неформализуемыми</w:t>
      </w:r>
      <w:proofErr w:type="spellEnd"/>
    </w:p>
    <w:p w:rsidR="007A6D25" w:rsidRPr="00F66F7E" w:rsidRDefault="00AA2D49" w:rsidP="007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В</w:t>
      </w:r>
      <w:r w:rsidR="007A6D25" w:rsidRPr="00F66F7E">
        <w:rPr>
          <w:rFonts w:ascii="Times New Roman" w:hAnsi="Times New Roman" w:cs="Times New Roman"/>
          <w:sz w:val="28"/>
          <w:szCs w:val="28"/>
        </w:rPr>
        <w:t xml:space="preserve">опросы измеримости и оценки таких, казалось бы, </w:t>
      </w:r>
      <w:proofErr w:type="spellStart"/>
      <w:r w:rsidR="007A6D25" w:rsidRPr="00F66F7E">
        <w:rPr>
          <w:rFonts w:ascii="Times New Roman" w:hAnsi="Times New Roman" w:cs="Times New Roman"/>
          <w:sz w:val="28"/>
          <w:szCs w:val="28"/>
        </w:rPr>
        <w:t>труднооценимых</w:t>
      </w:r>
      <w:proofErr w:type="spellEnd"/>
      <w:r w:rsidR="007A6D25" w:rsidRPr="00F66F7E">
        <w:rPr>
          <w:rFonts w:ascii="Times New Roman" w:hAnsi="Times New Roman" w:cs="Times New Roman"/>
          <w:sz w:val="28"/>
          <w:szCs w:val="28"/>
        </w:rPr>
        <w:t xml:space="preserve"> результатов, как:</w:t>
      </w:r>
    </w:p>
    <w:p w:rsidR="007A6D25" w:rsidRPr="00F66F7E" w:rsidRDefault="007A6D25" w:rsidP="00AA2D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мотивация к обучению,</w:t>
      </w:r>
    </w:p>
    <w:p w:rsidR="007A6D25" w:rsidRPr="00F66F7E" w:rsidRDefault="007A6D25" w:rsidP="00AA2D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способность к самоанализу,</w:t>
      </w:r>
    </w:p>
    <w:p w:rsidR="007A6D25" w:rsidRPr="00F66F7E" w:rsidRDefault="007A6D25" w:rsidP="00AA2D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работа в команде,</w:t>
      </w:r>
    </w:p>
    <w:p w:rsidR="007A6D25" w:rsidRPr="00F66F7E" w:rsidRDefault="00AA2D49" w:rsidP="00AA2D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7A6D25" w:rsidRPr="00F66F7E">
        <w:rPr>
          <w:rFonts w:ascii="Times New Roman" w:hAnsi="Times New Roman" w:cs="Times New Roman"/>
          <w:sz w:val="28"/>
          <w:szCs w:val="28"/>
        </w:rPr>
        <w:t xml:space="preserve"> в обучении.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D25" w:rsidRPr="00F66F7E" w:rsidRDefault="007A6D25" w:rsidP="00AA2D4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66F7E">
        <w:rPr>
          <w:rFonts w:ascii="Times New Roman" w:hAnsi="Times New Roman" w:cs="Times New Roman"/>
          <w:i/>
          <w:sz w:val="28"/>
          <w:szCs w:val="28"/>
        </w:rPr>
        <w:t>Обоснование роли точных наук в формировании универсальных компетенций</w:t>
      </w:r>
    </w:p>
    <w:p w:rsidR="007A6D25" w:rsidRPr="00F66F7E" w:rsidRDefault="007A6D25" w:rsidP="007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Демонстрируется, как физика, несмотря на свою строгость и логичность, могут быть эффективным инструментом развития личности, креативности и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>, а не только предметных знаний.</w:t>
      </w:r>
    </w:p>
    <w:p w:rsidR="003168D6" w:rsidRPr="00F66F7E" w:rsidRDefault="003168D6" w:rsidP="00723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9EA" w:rsidRPr="00F66F7E" w:rsidRDefault="00A409EA" w:rsidP="00723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 xml:space="preserve">Форма выступления: </w:t>
      </w:r>
      <w:r w:rsidR="001D0C16" w:rsidRPr="00F66F7E">
        <w:rPr>
          <w:rFonts w:ascii="Times New Roman" w:hAnsi="Times New Roman" w:cs="Times New Roman"/>
          <w:sz w:val="28"/>
          <w:szCs w:val="28"/>
        </w:rPr>
        <w:t>интерактивное выступление (мини-тренинг)</w:t>
      </w:r>
    </w:p>
    <w:p w:rsidR="001D0C16" w:rsidRPr="00F66F7E" w:rsidRDefault="001D0C16" w:rsidP="00723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Включ</w:t>
      </w:r>
      <w:r w:rsidR="00337640" w:rsidRPr="00F66F7E">
        <w:rPr>
          <w:rFonts w:ascii="Times New Roman" w:hAnsi="Times New Roman" w:cs="Times New Roman"/>
          <w:sz w:val="28"/>
          <w:szCs w:val="28"/>
        </w:rPr>
        <w:t xml:space="preserve">ает в себя </w:t>
      </w:r>
      <w:r w:rsidRPr="00F66F7E">
        <w:rPr>
          <w:rFonts w:ascii="Times New Roman" w:hAnsi="Times New Roman" w:cs="Times New Roman"/>
          <w:sz w:val="28"/>
          <w:szCs w:val="28"/>
        </w:rPr>
        <w:t>мини-опросы, кейсы для анализа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Мини-тренинг для учителей физики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 xml:space="preserve">Тема: «Формирование и оценка </w:t>
      </w:r>
      <w:proofErr w:type="spellStart"/>
      <w:r w:rsidRPr="00F66F7E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F66F7E">
        <w:rPr>
          <w:rFonts w:ascii="Times New Roman" w:hAnsi="Times New Roman" w:cs="Times New Roman"/>
          <w:b/>
          <w:sz w:val="28"/>
          <w:szCs w:val="28"/>
        </w:rPr>
        <w:t xml:space="preserve"> и личностных результатов на уроках физики: от теории эксперимента к практике жизни»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Хронометраж:</w:t>
      </w:r>
      <w:r w:rsidRPr="00F66F7E">
        <w:rPr>
          <w:rFonts w:ascii="Times New Roman" w:hAnsi="Times New Roman" w:cs="Times New Roman"/>
          <w:sz w:val="28"/>
          <w:szCs w:val="28"/>
        </w:rPr>
        <w:t xml:space="preserve"> 60-75 минут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F66F7E">
        <w:rPr>
          <w:rFonts w:ascii="Times New Roman" w:hAnsi="Times New Roman" w:cs="Times New Roman"/>
          <w:sz w:val="28"/>
          <w:szCs w:val="28"/>
        </w:rPr>
        <w:t xml:space="preserve"> учителя физики, методисты, руководители МО.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Блок 1</w:t>
      </w:r>
      <w:r w:rsidRPr="00F66F7E">
        <w:rPr>
          <w:rFonts w:ascii="Times New Roman" w:hAnsi="Times New Roman" w:cs="Times New Roman"/>
          <w:sz w:val="28"/>
          <w:szCs w:val="28"/>
        </w:rPr>
        <w:t xml:space="preserve">: Введение и актуализация. Физика как мир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возможностей (10 минут)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Цель: Вовлечь аудиторию, показать, что физика — идеальная площадка для формирования УУД.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Ведущий: Коллеги, здравствуйте! Физика — это не просто набор формул и законов. Это, прежде всего, метод познания мира. А это значит, что каждый наш урок по своей сути уже является тренировочной площадкой для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умений: выдвигать гипотезы, планировать эксперимент, </w:t>
      </w:r>
      <w:r w:rsidRPr="00F66F7E">
        <w:rPr>
          <w:rFonts w:ascii="Times New Roman" w:hAnsi="Times New Roman" w:cs="Times New Roman"/>
          <w:sz w:val="28"/>
          <w:szCs w:val="28"/>
        </w:rPr>
        <w:lastRenderedPageBreak/>
        <w:t>анализировать данные, представлять результат. Давайте задумаемся, как мы можем делать это не стихийно, а целенаправленно.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Мини-опрос №1: «Физический эксперимент и УУД» (Словесная облако тегов или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>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Вопрос: При изучении какой темы школьного курса физики лабораторная работа является ключевой? Какие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умения (УУД) формируются у учеников в процессе ее выполнения?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Цель: Активизировать профессиональный опыт, сместить фокус с предметного содержания на деятельность.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Пример: Тема «Изучение закона Ома для участка цепи».</w:t>
      </w:r>
    </w:p>
    <w:p w:rsidR="00813DEF" w:rsidRPr="00F66F7E" w:rsidRDefault="00813DEF" w:rsidP="00813D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Регулятивные УУД: планирование эксперимента, коррекция ошибок при сборке цепи.</w:t>
      </w:r>
    </w:p>
    <w:p w:rsidR="00813DEF" w:rsidRPr="00F66F7E" w:rsidRDefault="00813DEF" w:rsidP="00813D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Познавательные УУД: построение графика, выявление закономерности.</w:t>
      </w:r>
    </w:p>
    <w:p w:rsidR="00813DEF" w:rsidRPr="00F66F7E" w:rsidRDefault="00813DEF" w:rsidP="00813D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Коммуникативные УУД: распределение ролей в группе, обсуждение результатов.</w:t>
      </w:r>
    </w:p>
    <w:p w:rsidR="00813DEF" w:rsidRPr="00F66F7E" w:rsidRDefault="00813DEF" w:rsidP="00813D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Личностные: формирование научной картины мира, ответственность за работу с оборудованием.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Блок 2</w:t>
      </w:r>
      <w:r w:rsidRPr="00F66F7E">
        <w:rPr>
          <w:rFonts w:ascii="Times New Roman" w:hAnsi="Times New Roman" w:cs="Times New Roman"/>
          <w:sz w:val="28"/>
          <w:szCs w:val="28"/>
        </w:rPr>
        <w:t>: Глубокое погружение: Тактики формирования УУД на уроке физики (20 минут)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Цель: Показать конкретные приемы интеграции формирования УУД в стандартные элементы урока.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Теоретическая рамка (кратко):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Ключевой принцип —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подход. Мы не даем знания в готовом виде, а создаем ситуации, где ученик добывает их сам через деятельность: исследование, проект, дискуссию.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Мини-опрос №2: «Трансформация задания» (Работа в парах)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Задание: Перед вами стандартное задание. Как его видоизменить, чтобы оно стало инструментом для формирования конкретного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результата?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    1.  Исходное: «Прочитайте §21, ответьте на вопросы в конце параграфа».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    2.  Цель: Развить познавательные УУД (умение работать с информацией).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   Пример преобразования: «Используя текст §21 и дополнительные онлайн-источники (указать 2-3 надежных), составьте сравнительную таблицу «Открытие радиоактивности: кто, когда, как?». Проверьте информацию из разных источников на противоречия. Сформулируйте один «тонкий» </w:t>
      </w:r>
      <w:r w:rsidRPr="00F66F7E">
        <w:rPr>
          <w:rFonts w:ascii="Times New Roman" w:hAnsi="Times New Roman" w:cs="Times New Roman"/>
          <w:sz w:val="28"/>
          <w:szCs w:val="28"/>
        </w:rPr>
        <w:lastRenderedPageBreak/>
        <w:t>(фактический) и один «толстый» (объясняющий, причинно-следственный) вопрос по теме».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Кейс №1: «От фронтальной лабораторной работы к учебному исследованию» (Обсуждение в группах)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Ситуация: Тема «Изучение явления электромагнитной индукции». Классу предлагается стандартный алгоритм сборки установки и список действий для наблюдения явления.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Задание для групп: Спроектируйте исследовательский сценарий этой работы. Какие вопросы и задания вы зададите ученикам до, </w:t>
      </w:r>
      <w:proofErr w:type="gramStart"/>
      <w:r w:rsidRPr="00F66F7E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F66F7E">
        <w:rPr>
          <w:rFonts w:ascii="Times New Roman" w:hAnsi="Times New Roman" w:cs="Times New Roman"/>
          <w:sz w:val="28"/>
          <w:szCs w:val="28"/>
        </w:rPr>
        <w:t xml:space="preserve"> и после эксперимента, чтобы развить: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    1.  Умение выдвигать гипотезы (познавательные УУД).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    2.  Умение аргументировать свою точку зрения (коммуникативные УУД).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    3.  Умение анализировать ошибки и неточности (регулятивные УУД).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Примерный ответ: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До: «Как вы думаете, от каких факторов может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зависить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величина индукционного тока? Сформулируйте гипотезу. Какой прибор нам нужен, чтобы ее проверить?»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66F7E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F66F7E">
        <w:rPr>
          <w:rFonts w:ascii="Times New Roman" w:hAnsi="Times New Roman" w:cs="Times New Roman"/>
          <w:sz w:val="28"/>
          <w:szCs w:val="28"/>
        </w:rPr>
        <w:t>: «Почему ток возникает только в момент движения магнита? Объясните с точки зрения теории близкодействия. Получились ли у разных групп одинаковые результаты? Почему могла возникнуть разница?»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После: «Предложите способ изменить опыт, чтобы увеличить силу индукционного тока. Спрогнозируйте результат».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Блок 3</w:t>
      </w:r>
      <w:r w:rsidRPr="00F66F7E">
        <w:rPr>
          <w:rFonts w:ascii="Times New Roman" w:hAnsi="Times New Roman" w:cs="Times New Roman"/>
          <w:sz w:val="28"/>
          <w:szCs w:val="28"/>
        </w:rPr>
        <w:t>: Объективная оценка: Как измерить «неизмеримое»? (20 минут)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Цель: Познакомить с инструментами формирующего оценивания, применимыми именно на уроках физики.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Ведущий: Оценить, правильно ли собрал цепь ученик, легко. Оценить, насколько хорошо он спланировал этот эксперимент или проанализировал свою ошибку, — сложнее. Нам нужны новые инструменты.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Мини-опрос №3: «Инструменты оценки для физика» (Мозговой штурм)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Вопрос: Какие методы формирующего оценивания (не для отметки, а для обратной связи) вы уже используете или могли бы использовать на своих уроках для оценки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>?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Цель: Обменяться опытом и расширить профессиональный инструментарий.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Примерные ответы: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рубрики (оценочные листы) для защиты проектов и исследований.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Листы самооценки после лабораторной работы («Насколько точно я следовал плану?», «Какую ошибку я допустил и как ее исправил?»).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lastRenderedPageBreak/>
        <w:t>Наблюдение по заранее составленному чек-листу (например, фиксация активности учеников в дискуссии).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Эссе на тему «Как это физическое явление изменило мир?» (оценка личностного отношения).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Кейс №2: «Разработка оценочного листа для проекта» (Групповая работа)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Ситуация: Ученики 9-10 классов выполняют проект «Разработка и калькуляция системы альтернативного энергоснабжения для дачного дома (на выбор: солнечная, ветровая)».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Задание для групп: Разработайте фрагмент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рубрики для оценки этого проекта. Включите не менее 3 критериев, из которых только 1 будет чисто предметным (знание законов физики). Остальные —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и личностные.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Пример разработанного критерия: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Критерий 1 (Предметный): «Обоснованность расчетов. Корректное применение формул для расчета мощности, энергии, КПД».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Критерий 2 (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>, познавательный): «Анализ информации. Умение найти, сравнить и критически оценить характеристики реального оборудования (панелей, аккумуляторов, инверторов) из разных источников (каталоги, форумы, отзывы)».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Критерий 3 (Личностный/Коммуникативный): «Аргументация выбора. Умение устно представить свой проект, объяснить, почему выбран именно этот вариант, и ответить на вопросы аудитории по существу».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Блок 4</w:t>
      </w:r>
      <w:r w:rsidRPr="00F66F7E">
        <w:rPr>
          <w:rFonts w:ascii="Times New Roman" w:hAnsi="Times New Roman" w:cs="Times New Roman"/>
          <w:sz w:val="28"/>
          <w:szCs w:val="28"/>
        </w:rPr>
        <w:t>: Рефлексия и план внедрения (10-15 минут)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Цель: Закрепить материал и перевести его в практическую плоскость личной работы.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Мини-опрос №4: «Мой первый шаг» (Индивидуальная работа на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>)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Вопрос 1: Какой инструмент формирования или оценки УУД, рассмотренный сегодня, вам наиболее близок и понятен?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Вопрос 2: Конкретно в ближайшей теме вашего планирования (например, «Законы Ньютона», «Законы постоянного тока», «Квантовые явления») какое одно задание вы можете трансформировать или добавить, чтобы сделать акцент на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результате? Опишите его в двух предложениях.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>Пример ответа: «В теме «Законы Ньютона» вместо разбора готовых задач дам кейс «Разработать инструкцию по безопасному пассажиру в автомобиле» с точки зрения 1-го и 3-го законов».</w:t>
      </w: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EF" w:rsidRPr="00F66F7E" w:rsidRDefault="00813DEF" w:rsidP="00813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Завершение: Коллеги, наш предмет обладает колоссальным потенциалом для развития мышления и личности. Давайте не просто передавать знания о </w:t>
      </w:r>
      <w:r w:rsidRPr="00F66F7E">
        <w:rPr>
          <w:rFonts w:ascii="Times New Roman" w:hAnsi="Times New Roman" w:cs="Times New Roman"/>
          <w:sz w:val="28"/>
          <w:szCs w:val="28"/>
        </w:rPr>
        <w:lastRenderedPageBreak/>
        <w:t>законах Вселенной, а учить наших учеников открывать эти законы самостоятельно. Спасибо за продуктивную работу</w:t>
      </w:r>
    </w:p>
    <w:p w:rsidR="009E6EBD" w:rsidRPr="00F66F7E" w:rsidRDefault="009E6EBD" w:rsidP="00723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E55" w:rsidRPr="00F66F7E" w:rsidRDefault="00550C2D" w:rsidP="00574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F7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74E55" w:rsidRPr="00F66F7E" w:rsidRDefault="00574E55" w:rsidP="00574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E55" w:rsidRPr="00F66F7E" w:rsidRDefault="00574E55" w:rsidP="0057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Формирование и объективное оценивание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и личностных результатов — важный шаг к созданию </w:t>
      </w:r>
      <w:proofErr w:type="spellStart"/>
      <w:r w:rsidRPr="00F66F7E">
        <w:rPr>
          <w:rFonts w:ascii="Times New Roman" w:hAnsi="Times New Roman" w:cs="Times New Roman"/>
          <w:sz w:val="28"/>
          <w:szCs w:val="28"/>
        </w:rPr>
        <w:t>личностноориентированной</w:t>
      </w:r>
      <w:proofErr w:type="spellEnd"/>
      <w:r w:rsidRPr="00F66F7E">
        <w:rPr>
          <w:rFonts w:ascii="Times New Roman" w:hAnsi="Times New Roman" w:cs="Times New Roman"/>
          <w:sz w:val="28"/>
          <w:szCs w:val="28"/>
        </w:rPr>
        <w:t xml:space="preserve"> школы, способствующей развитию гражданина, мыслящего, ответственного и уважающего культурное многообразие Казахстана.</w:t>
      </w:r>
      <w:r w:rsidR="00550C2D" w:rsidRPr="00F66F7E">
        <w:rPr>
          <w:rFonts w:ascii="Times New Roman" w:hAnsi="Times New Roman" w:cs="Times New Roman"/>
          <w:sz w:val="28"/>
          <w:szCs w:val="28"/>
        </w:rPr>
        <w:t xml:space="preserve"> </w:t>
      </w:r>
      <w:r w:rsidRPr="00F66F7E">
        <w:rPr>
          <w:rFonts w:ascii="Times New Roman" w:hAnsi="Times New Roman" w:cs="Times New Roman"/>
          <w:sz w:val="28"/>
          <w:szCs w:val="28"/>
        </w:rPr>
        <w:t>Необходима системная методическая поддержка педагогов, создание банков заданий, обмен лучшими практиками на уровне школ, регионов и страны.</w:t>
      </w:r>
    </w:p>
    <w:p w:rsidR="00574E55" w:rsidRPr="00F66F7E" w:rsidRDefault="00813DEF" w:rsidP="00574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F7E">
        <w:rPr>
          <w:rFonts w:ascii="Times New Roman" w:hAnsi="Times New Roman" w:cs="Times New Roman"/>
          <w:sz w:val="28"/>
          <w:szCs w:val="28"/>
        </w:rPr>
        <w:t xml:space="preserve">Учителя физики </w:t>
      </w:r>
      <w:r w:rsidR="00574E55" w:rsidRPr="00F66F7E">
        <w:rPr>
          <w:rFonts w:ascii="Times New Roman" w:hAnsi="Times New Roman" w:cs="Times New Roman"/>
          <w:sz w:val="28"/>
          <w:szCs w:val="28"/>
        </w:rPr>
        <w:t>могут и должны быть активными участниками этого процесса, формируя будущее поколения с гибкими и универсальными навыками.</w:t>
      </w:r>
    </w:p>
    <w:p w:rsidR="00817301" w:rsidRPr="00F66F7E" w:rsidRDefault="00817301" w:rsidP="00723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17301" w:rsidRPr="00F6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42D"/>
    <w:multiLevelType w:val="hybridMultilevel"/>
    <w:tmpl w:val="6B0E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BCF"/>
    <w:multiLevelType w:val="hybridMultilevel"/>
    <w:tmpl w:val="59A8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4640"/>
    <w:multiLevelType w:val="hybridMultilevel"/>
    <w:tmpl w:val="B6DA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4D37"/>
    <w:multiLevelType w:val="hybridMultilevel"/>
    <w:tmpl w:val="0816A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B0AA0"/>
    <w:multiLevelType w:val="hybridMultilevel"/>
    <w:tmpl w:val="A07C4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695E"/>
    <w:multiLevelType w:val="hybridMultilevel"/>
    <w:tmpl w:val="EE8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D64FB"/>
    <w:multiLevelType w:val="hybridMultilevel"/>
    <w:tmpl w:val="6E948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9667B"/>
    <w:multiLevelType w:val="hybridMultilevel"/>
    <w:tmpl w:val="7C64A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51E3B"/>
    <w:multiLevelType w:val="hybridMultilevel"/>
    <w:tmpl w:val="F0BC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376A"/>
    <w:multiLevelType w:val="hybridMultilevel"/>
    <w:tmpl w:val="1FDA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75"/>
    <w:rsid w:val="000F6EE2"/>
    <w:rsid w:val="00105795"/>
    <w:rsid w:val="0019159E"/>
    <w:rsid w:val="001B3D4B"/>
    <w:rsid w:val="001D0C16"/>
    <w:rsid w:val="001E2F63"/>
    <w:rsid w:val="003168D6"/>
    <w:rsid w:val="00337640"/>
    <w:rsid w:val="003F6D66"/>
    <w:rsid w:val="00443CB3"/>
    <w:rsid w:val="005079DF"/>
    <w:rsid w:val="005402EA"/>
    <w:rsid w:val="00550C2D"/>
    <w:rsid w:val="00574E55"/>
    <w:rsid w:val="005C1C1B"/>
    <w:rsid w:val="00612F36"/>
    <w:rsid w:val="00656492"/>
    <w:rsid w:val="00656E16"/>
    <w:rsid w:val="00685E75"/>
    <w:rsid w:val="006C594D"/>
    <w:rsid w:val="00715034"/>
    <w:rsid w:val="00723762"/>
    <w:rsid w:val="00743E1A"/>
    <w:rsid w:val="00750DAB"/>
    <w:rsid w:val="007A6D25"/>
    <w:rsid w:val="00813DEF"/>
    <w:rsid w:val="00817301"/>
    <w:rsid w:val="0083429C"/>
    <w:rsid w:val="009C7F44"/>
    <w:rsid w:val="009E6EBD"/>
    <w:rsid w:val="00A409EA"/>
    <w:rsid w:val="00A5751C"/>
    <w:rsid w:val="00AA2D49"/>
    <w:rsid w:val="00B67D46"/>
    <w:rsid w:val="00B748C3"/>
    <w:rsid w:val="00BA70FF"/>
    <w:rsid w:val="00C64448"/>
    <w:rsid w:val="00D436D3"/>
    <w:rsid w:val="00DC0BBA"/>
    <w:rsid w:val="00EF2C8A"/>
    <w:rsid w:val="00F66F7E"/>
    <w:rsid w:val="00FB18A4"/>
    <w:rsid w:val="00FC56AA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4722"/>
  <w15:chartTrackingRefBased/>
  <w15:docId w15:val="{EA763C34-DBC2-440D-B6E9-601CC30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D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47</cp:revision>
  <cp:lastPrinted>2025-08-21T17:02:00Z</cp:lastPrinted>
  <dcterms:created xsi:type="dcterms:W3CDTF">2025-06-19T05:52:00Z</dcterms:created>
  <dcterms:modified xsi:type="dcterms:W3CDTF">2025-08-21T17:02:00Z</dcterms:modified>
</cp:coreProperties>
</file>